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D4EF" w14:textId="77777777" w:rsidR="007859F4" w:rsidRPr="008B5008" w:rsidRDefault="007859F4" w:rsidP="007859F4">
      <w:pPr>
        <w:pStyle w:val="Title"/>
        <w:ind w:left="1440" w:right="11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08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86AA0A7" w14:textId="77777777" w:rsidR="007859F4" w:rsidRPr="00497BE5" w:rsidRDefault="007859F4" w:rsidP="007859F4">
      <w:pPr>
        <w:ind w:left="1440" w:right="1152"/>
        <w:jc w:val="center"/>
        <w:rPr>
          <w:b/>
          <w:bCs/>
        </w:rPr>
      </w:pPr>
      <w:r>
        <w:rPr>
          <w:b/>
          <w:bCs/>
        </w:rPr>
        <w:t xml:space="preserve">SCHOOL BOARD SUMMER RETREAT </w:t>
      </w:r>
    </w:p>
    <w:p w14:paraId="0DA1F99E" w14:textId="77777777" w:rsidR="007859F4" w:rsidRPr="00497BE5" w:rsidRDefault="007859F4" w:rsidP="007859F4">
      <w:pPr>
        <w:ind w:left="1440" w:right="1152"/>
        <w:jc w:val="center"/>
        <w:rPr>
          <w:b/>
          <w:bCs/>
        </w:rPr>
      </w:pPr>
      <w:r w:rsidRPr="00497BE5">
        <w:rPr>
          <w:b/>
          <w:bCs/>
        </w:rPr>
        <w:t>PINEHURST SCHOOL DISTRICT NO. 94</w:t>
      </w:r>
    </w:p>
    <w:p w14:paraId="19F1D8CD" w14:textId="77777777" w:rsidR="007859F4" w:rsidRPr="00497BE5" w:rsidRDefault="007859F4" w:rsidP="007859F4">
      <w:pPr>
        <w:tabs>
          <w:tab w:val="left" w:pos="1425"/>
          <w:tab w:val="center" w:pos="5616"/>
        </w:tabs>
        <w:ind w:left="1440" w:right="1152"/>
        <w:jc w:val="center"/>
      </w:pPr>
      <w:r w:rsidRPr="00497BE5">
        <w:t>15337 Highway 66, Ashland, O</w:t>
      </w:r>
      <w:r>
        <w:t xml:space="preserve">R </w:t>
      </w:r>
      <w:r w:rsidRPr="00497BE5">
        <w:t>97520</w:t>
      </w:r>
    </w:p>
    <w:p w14:paraId="6E16DF00" w14:textId="507DEC3D" w:rsidR="007859F4" w:rsidRDefault="007859F4" w:rsidP="007859F4">
      <w:pPr>
        <w:ind w:left="1440" w:right="1152"/>
        <w:jc w:val="center"/>
        <w:rPr>
          <w:b/>
        </w:rPr>
      </w:pPr>
      <w:r w:rsidRPr="008B5008">
        <w:rPr>
          <w:b/>
          <w:bCs/>
        </w:rPr>
        <w:t>DATE:</w:t>
      </w:r>
      <w:r>
        <w:t xml:space="preserve"> Wednesday, </w:t>
      </w:r>
      <w:r w:rsidR="001F2413">
        <w:t>July</w:t>
      </w:r>
      <w:r>
        <w:t xml:space="preserve"> </w:t>
      </w:r>
      <w:r w:rsidR="001F2413">
        <w:t>23</w:t>
      </w:r>
      <w:r>
        <w:t>, 202</w:t>
      </w:r>
      <w:r w:rsidR="001F2413">
        <w:t>5</w:t>
      </w:r>
      <w:r>
        <w:t xml:space="preserve"> – </w:t>
      </w:r>
      <w:r w:rsidRPr="008B5008">
        <w:rPr>
          <w:b/>
          <w:bCs/>
        </w:rPr>
        <w:t>TIME:</w:t>
      </w:r>
      <w:r>
        <w:t xml:space="preserve"> 11:00– 2:</w:t>
      </w:r>
      <w:r w:rsidR="000D4C1C">
        <w:t>3</w:t>
      </w:r>
      <w:r>
        <w:t xml:space="preserve">0 </w:t>
      </w:r>
    </w:p>
    <w:p w14:paraId="7E75FB7B" w14:textId="77777777" w:rsidR="007859F4" w:rsidRDefault="007859F4" w:rsidP="007859F4">
      <w:pPr>
        <w:ind w:left="1440" w:right="1152"/>
        <w:jc w:val="center"/>
      </w:pPr>
      <w:r w:rsidRPr="008B5008">
        <w:rPr>
          <w:b/>
          <w:bCs/>
        </w:rPr>
        <w:t>PLACE:</w:t>
      </w:r>
      <w:r>
        <w:t xml:space="preserve"> Pinehurst School Annex</w:t>
      </w:r>
    </w:p>
    <w:p w14:paraId="0F3DA0E3" w14:textId="77777777" w:rsidR="007859F4" w:rsidRDefault="007859F4" w:rsidP="007859F4">
      <w:pPr>
        <w:ind w:left="1440" w:right="1152"/>
        <w:jc w:val="center"/>
      </w:pPr>
    </w:p>
    <w:p w14:paraId="4A51DA0A" w14:textId="02AE3B2D" w:rsidR="007859F4" w:rsidRPr="00086074" w:rsidRDefault="007859F4" w:rsidP="007859F4">
      <w:pPr>
        <w:jc w:val="center"/>
        <w:rPr>
          <w:rStyle w:val="Hyperlink"/>
          <w:rFonts w:eastAsiaTheme="majorEastAsia"/>
          <w:sz w:val="20"/>
          <w:szCs w:val="20"/>
        </w:rPr>
      </w:pPr>
      <w:r w:rsidRPr="00086074">
        <w:rPr>
          <w:sz w:val="20"/>
          <w:szCs w:val="20"/>
        </w:rPr>
        <w:t xml:space="preserve">Zoom link: </w:t>
      </w:r>
      <w:hyperlink r:id="rId5" w:history="1">
        <w:r w:rsidR="009E225A" w:rsidRPr="008E4C6B">
          <w:rPr>
            <w:rStyle w:val="Hyperlink"/>
            <w:rFonts w:eastAsiaTheme="majorEastAsia"/>
            <w:sz w:val="20"/>
            <w:szCs w:val="20"/>
          </w:rPr>
          <w:t>https://soesd.zoom.us/j/94046733493/Meeting</w:t>
        </w:r>
      </w:hyperlink>
      <w:r w:rsidRPr="00086074">
        <w:rPr>
          <w:sz w:val="20"/>
          <w:szCs w:val="20"/>
        </w:rPr>
        <w:t xml:space="preserve"> </w:t>
      </w:r>
    </w:p>
    <w:p w14:paraId="4126869A" w14:textId="7D8CB71A" w:rsidR="007859F4" w:rsidRPr="00DC6FE8" w:rsidRDefault="007859F4" w:rsidP="007859F4">
      <w:pPr>
        <w:jc w:val="center"/>
        <w:rPr>
          <w:color w:val="0563C1" w:themeColor="hyperlink"/>
          <w:sz w:val="20"/>
          <w:szCs w:val="20"/>
        </w:rPr>
      </w:pPr>
      <w:r w:rsidRPr="00DC6FE8">
        <w:rPr>
          <w:rStyle w:val="Hyperlink"/>
          <w:rFonts w:eastAsiaTheme="majorEastAsia"/>
          <w:color w:val="000000" w:themeColor="text1"/>
          <w:sz w:val="20"/>
          <w:szCs w:val="20"/>
        </w:rPr>
        <w:t>To join by phone: 1-669-900-6833/Meeting ID:</w:t>
      </w:r>
      <w:r w:rsidR="009E225A">
        <w:rPr>
          <w:rStyle w:val="Hyperlink"/>
          <w:rFonts w:eastAsiaTheme="majorEastAsia"/>
          <w:color w:val="000000" w:themeColor="text1"/>
          <w:sz w:val="20"/>
          <w:szCs w:val="20"/>
        </w:rPr>
        <w:t>94016733493</w:t>
      </w:r>
    </w:p>
    <w:p w14:paraId="7E069B08" w14:textId="77777777" w:rsidR="007859F4" w:rsidRDefault="007859F4" w:rsidP="007859F4">
      <w:pPr>
        <w:jc w:val="center"/>
      </w:pPr>
    </w:p>
    <w:p w14:paraId="5E7680FC" w14:textId="77777777" w:rsidR="007859F4" w:rsidRDefault="007859F4" w:rsidP="007859F4">
      <w:pPr>
        <w:pStyle w:val="BodyText"/>
        <w:rPr>
          <w:b/>
          <w:bCs/>
          <w:sz w:val="20"/>
          <w:szCs w:val="20"/>
        </w:rPr>
      </w:pPr>
    </w:p>
    <w:p w14:paraId="033F1FCA" w14:textId="77777777" w:rsidR="007859F4" w:rsidRPr="00D24797" w:rsidRDefault="007859F4" w:rsidP="007859F4">
      <w:pPr>
        <w:ind w:left="4320" w:right="1152"/>
        <w:jc w:val="center"/>
      </w:pPr>
      <w:r>
        <w:rPr>
          <w:b/>
        </w:rPr>
        <w:t xml:space="preserve">    </w:t>
      </w:r>
    </w:p>
    <w:p w14:paraId="1FBEF31C" w14:textId="281BAB6E" w:rsidR="007859F4" w:rsidRPr="00DF57AB" w:rsidRDefault="007859F4" w:rsidP="00DF57AB">
      <w:pPr>
        <w:pStyle w:val="BodyText"/>
        <w:numPr>
          <w:ilvl w:val="0"/>
          <w:numId w:val="1"/>
        </w:numPr>
        <w:spacing w:line="276" w:lineRule="auto"/>
        <w:ind w:left="1440" w:right="1152"/>
        <w:rPr>
          <w:b/>
          <w:bCs/>
          <w:szCs w:val="22"/>
        </w:rPr>
      </w:pPr>
      <w:r w:rsidRPr="00DF57AB">
        <w:rPr>
          <w:b/>
          <w:bCs/>
          <w:szCs w:val="22"/>
        </w:rPr>
        <w:t xml:space="preserve">Call to Order </w:t>
      </w:r>
      <w:r w:rsidRPr="00DF57AB">
        <w:rPr>
          <w:b/>
          <w:bCs/>
          <w:szCs w:val="22"/>
        </w:rPr>
        <w:tab/>
      </w:r>
      <w:r w:rsidRPr="00DF57AB">
        <w:rPr>
          <w:b/>
          <w:bCs/>
          <w:szCs w:val="22"/>
        </w:rPr>
        <w:tab/>
      </w:r>
      <w:r w:rsidRPr="00DF57AB">
        <w:rPr>
          <w:b/>
          <w:bCs/>
          <w:szCs w:val="22"/>
        </w:rPr>
        <w:tab/>
      </w:r>
      <w:r w:rsidRPr="00DF57AB">
        <w:rPr>
          <w:b/>
          <w:bCs/>
          <w:szCs w:val="22"/>
        </w:rPr>
        <w:tab/>
      </w:r>
      <w:r w:rsidRPr="00DF57AB">
        <w:rPr>
          <w:b/>
          <w:bCs/>
          <w:szCs w:val="22"/>
        </w:rPr>
        <w:tab/>
      </w:r>
      <w:r w:rsidRPr="00DF57AB">
        <w:rPr>
          <w:b/>
          <w:bCs/>
          <w:szCs w:val="22"/>
        </w:rPr>
        <w:tab/>
      </w:r>
      <w:r w:rsidRPr="00DF57AB">
        <w:rPr>
          <w:b/>
          <w:bCs/>
          <w:szCs w:val="22"/>
        </w:rPr>
        <w:tab/>
      </w:r>
      <w:r w:rsidRPr="00DF57AB">
        <w:rPr>
          <w:b/>
          <w:bCs/>
          <w:szCs w:val="22"/>
        </w:rPr>
        <w:tab/>
      </w:r>
      <w:r w:rsidRPr="00DF57AB">
        <w:rPr>
          <w:b/>
          <w:bCs/>
          <w:szCs w:val="22"/>
        </w:rPr>
        <w:tab/>
        <w:t xml:space="preserve">             1</w:t>
      </w:r>
      <w:r w:rsidR="00DF57AB">
        <w:rPr>
          <w:b/>
          <w:bCs/>
          <w:szCs w:val="22"/>
        </w:rPr>
        <w:t>1</w:t>
      </w:r>
      <w:r w:rsidRPr="00DF57AB">
        <w:rPr>
          <w:b/>
          <w:bCs/>
          <w:szCs w:val="22"/>
        </w:rPr>
        <w:t>:</w:t>
      </w:r>
      <w:r w:rsidR="00DF57AB">
        <w:rPr>
          <w:b/>
          <w:bCs/>
          <w:szCs w:val="22"/>
        </w:rPr>
        <w:t>0</w:t>
      </w:r>
      <w:r w:rsidRPr="00DF57AB">
        <w:rPr>
          <w:b/>
          <w:bCs/>
          <w:szCs w:val="22"/>
        </w:rPr>
        <w:t>0</w:t>
      </w:r>
    </w:p>
    <w:p w14:paraId="7B814406" w14:textId="77777777" w:rsidR="007859F4" w:rsidRDefault="007859F4" w:rsidP="007859F4">
      <w:pPr>
        <w:pStyle w:val="BodyText"/>
        <w:spacing w:line="276" w:lineRule="auto"/>
        <w:ind w:right="1152"/>
        <w:rPr>
          <w:b/>
          <w:bCs/>
          <w:szCs w:val="22"/>
        </w:rPr>
      </w:pPr>
    </w:p>
    <w:p w14:paraId="291B85A1" w14:textId="4EB0FAFA" w:rsidR="007859F4" w:rsidRPr="00D24797" w:rsidRDefault="007859F4" w:rsidP="007859F4">
      <w:pPr>
        <w:pStyle w:val="BodyText"/>
        <w:numPr>
          <w:ilvl w:val="0"/>
          <w:numId w:val="1"/>
        </w:numPr>
        <w:spacing w:line="276" w:lineRule="auto"/>
        <w:ind w:left="1440" w:right="1152"/>
        <w:rPr>
          <w:b/>
          <w:bCs/>
          <w:szCs w:val="22"/>
        </w:rPr>
      </w:pPr>
      <w:r w:rsidRPr="00D24797">
        <w:rPr>
          <w:b/>
          <w:bCs/>
          <w:szCs w:val="22"/>
        </w:rPr>
        <w:t xml:space="preserve">Preliminaries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1</w:t>
      </w:r>
      <w:r w:rsidR="00DF57AB">
        <w:rPr>
          <w:b/>
          <w:bCs/>
          <w:szCs w:val="22"/>
        </w:rPr>
        <w:t>1</w:t>
      </w:r>
      <w:r>
        <w:rPr>
          <w:b/>
          <w:bCs/>
          <w:szCs w:val="22"/>
        </w:rPr>
        <w:t>:</w:t>
      </w:r>
      <w:r w:rsidR="00DF57AB">
        <w:rPr>
          <w:b/>
          <w:bCs/>
          <w:szCs w:val="22"/>
        </w:rPr>
        <w:t>0</w:t>
      </w:r>
      <w:r>
        <w:rPr>
          <w:b/>
          <w:bCs/>
          <w:szCs w:val="22"/>
        </w:rPr>
        <w:t>1</w:t>
      </w:r>
    </w:p>
    <w:p w14:paraId="1FE23740" w14:textId="77777777" w:rsidR="007859F4" w:rsidRDefault="007859F4" w:rsidP="007859F4">
      <w:pPr>
        <w:pStyle w:val="BodyText"/>
        <w:spacing w:line="276" w:lineRule="auto"/>
        <w:ind w:left="1440" w:right="1152"/>
        <w:rPr>
          <w:szCs w:val="22"/>
        </w:rPr>
      </w:pPr>
      <w:r w:rsidRPr="00D24797">
        <w:rPr>
          <w:szCs w:val="22"/>
        </w:rPr>
        <w:t xml:space="preserve">No public comment will be taken. </w:t>
      </w:r>
    </w:p>
    <w:p w14:paraId="446E49D9" w14:textId="77777777" w:rsidR="007859F4" w:rsidRPr="00D24797" w:rsidRDefault="007859F4" w:rsidP="007859F4">
      <w:pPr>
        <w:pStyle w:val="BodyText"/>
        <w:spacing w:line="276" w:lineRule="auto"/>
        <w:ind w:left="1440" w:right="1152"/>
        <w:rPr>
          <w:szCs w:val="22"/>
        </w:rPr>
      </w:pPr>
    </w:p>
    <w:p w14:paraId="5613DB21" w14:textId="55FBA19A" w:rsidR="007859F4" w:rsidRPr="007C3FED" w:rsidRDefault="007859F4" w:rsidP="007859F4">
      <w:pPr>
        <w:pStyle w:val="BodyText"/>
        <w:numPr>
          <w:ilvl w:val="0"/>
          <w:numId w:val="1"/>
        </w:numPr>
        <w:spacing w:line="276" w:lineRule="auto"/>
        <w:ind w:left="1440" w:right="1152"/>
        <w:rPr>
          <w:b/>
          <w:bCs/>
          <w:szCs w:val="22"/>
        </w:rPr>
      </w:pPr>
      <w:r w:rsidRPr="001E6BAC">
        <w:rPr>
          <w:b/>
          <w:bCs/>
          <w:szCs w:val="22"/>
        </w:rPr>
        <w:t xml:space="preserve">Welcome and Board Chair </w:t>
      </w:r>
      <w:r>
        <w:rPr>
          <w:b/>
          <w:bCs/>
          <w:szCs w:val="22"/>
        </w:rPr>
        <w:t>C</w:t>
      </w:r>
      <w:r w:rsidRPr="001E6BAC">
        <w:rPr>
          <w:b/>
          <w:bCs/>
          <w:szCs w:val="22"/>
        </w:rPr>
        <w:t>omments</w:t>
      </w:r>
      <w:r w:rsidRPr="001E6BAC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1</w:t>
      </w:r>
      <w:r w:rsidR="00DF57AB">
        <w:rPr>
          <w:b/>
          <w:bCs/>
          <w:szCs w:val="22"/>
        </w:rPr>
        <w:t>1</w:t>
      </w:r>
      <w:r>
        <w:rPr>
          <w:b/>
          <w:bCs/>
          <w:szCs w:val="22"/>
        </w:rPr>
        <w:t>:</w:t>
      </w:r>
      <w:r w:rsidR="00DF57AB">
        <w:rPr>
          <w:b/>
          <w:bCs/>
          <w:szCs w:val="22"/>
        </w:rPr>
        <w:t>0</w:t>
      </w:r>
      <w:r>
        <w:rPr>
          <w:b/>
          <w:bCs/>
          <w:szCs w:val="22"/>
        </w:rPr>
        <w:t>2</w:t>
      </w:r>
    </w:p>
    <w:p w14:paraId="38812363" w14:textId="77777777" w:rsidR="007859F4" w:rsidRPr="001E6BAC" w:rsidRDefault="007859F4" w:rsidP="007859F4">
      <w:pPr>
        <w:pStyle w:val="BodyText"/>
        <w:spacing w:line="276" w:lineRule="auto"/>
        <w:ind w:left="1440" w:right="1152"/>
        <w:rPr>
          <w:b/>
          <w:bCs/>
          <w:szCs w:val="22"/>
        </w:rPr>
      </w:pP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</w:p>
    <w:p w14:paraId="4D3756D8" w14:textId="59CA3719" w:rsidR="007859F4" w:rsidRDefault="007859F4" w:rsidP="007859F4">
      <w:pPr>
        <w:pStyle w:val="BodyText"/>
        <w:numPr>
          <w:ilvl w:val="0"/>
          <w:numId w:val="1"/>
        </w:numPr>
        <w:spacing w:line="276" w:lineRule="auto"/>
        <w:ind w:left="1440" w:right="1152"/>
        <w:rPr>
          <w:b/>
          <w:bCs/>
          <w:szCs w:val="22"/>
        </w:rPr>
      </w:pPr>
      <w:r w:rsidRPr="001E6BAC">
        <w:rPr>
          <w:b/>
          <w:bCs/>
          <w:szCs w:val="22"/>
        </w:rPr>
        <w:t>Roles and Responsibilities</w:t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>
        <w:rPr>
          <w:b/>
          <w:bCs/>
          <w:szCs w:val="22"/>
        </w:rPr>
        <w:tab/>
        <w:t>1</w:t>
      </w:r>
      <w:r w:rsidR="00DF57AB">
        <w:rPr>
          <w:b/>
          <w:bCs/>
          <w:szCs w:val="22"/>
        </w:rPr>
        <w:t>1</w:t>
      </w:r>
      <w:r w:rsidRPr="001E6BAC">
        <w:rPr>
          <w:b/>
          <w:bCs/>
          <w:szCs w:val="22"/>
        </w:rPr>
        <w:t>:</w:t>
      </w:r>
      <w:r w:rsidR="00DF57AB">
        <w:rPr>
          <w:b/>
          <w:bCs/>
          <w:szCs w:val="22"/>
        </w:rPr>
        <w:t>2</w:t>
      </w:r>
      <w:r w:rsidRPr="001E6BAC">
        <w:rPr>
          <w:b/>
          <w:bCs/>
          <w:szCs w:val="22"/>
        </w:rPr>
        <w:t>0</w:t>
      </w:r>
      <w:r w:rsidRPr="00C71881">
        <w:rPr>
          <w:b/>
          <w:bCs/>
          <w:szCs w:val="22"/>
        </w:rPr>
        <w:tab/>
      </w:r>
    </w:p>
    <w:p w14:paraId="5F0B7A0D" w14:textId="77777777" w:rsidR="007859F4" w:rsidRDefault="007859F4" w:rsidP="007859F4">
      <w:pPr>
        <w:pStyle w:val="BodyText"/>
        <w:spacing w:line="276" w:lineRule="auto"/>
        <w:ind w:left="1440" w:right="1152"/>
        <w:rPr>
          <w:b/>
          <w:bCs/>
          <w:szCs w:val="22"/>
        </w:rPr>
      </w:pPr>
    </w:p>
    <w:p w14:paraId="56563FE7" w14:textId="77777777" w:rsidR="007859F4" w:rsidRDefault="007859F4" w:rsidP="007859F4">
      <w:pPr>
        <w:pStyle w:val="BodyText"/>
        <w:numPr>
          <w:ilvl w:val="1"/>
          <w:numId w:val="2"/>
        </w:numPr>
        <w:spacing w:line="276" w:lineRule="auto"/>
        <w:ind w:right="1152"/>
        <w:rPr>
          <w:b/>
          <w:bCs/>
          <w:szCs w:val="22"/>
        </w:rPr>
      </w:pPr>
      <w:r>
        <w:rPr>
          <w:b/>
          <w:bCs/>
          <w:szCs w:val="22"/>
        </w:rPr>
        <w:t>Board Operating Agreement</w:t>
      </w:r>
      <w:r w:rsidRPr="001E6BAC">
        <w:rPr>
          <w:b/>
          <w:bCs/>
          <w:szCs w:val="22"/>
        </w:rPr>
        <w:t xml:space="preserve"> </w:t>
      </w:r>
    </w:p>
    <w:p w14:paraId="45DE726F" w14:textId="77777777" w:rsidR="007859F4" w:rsidRDefault="007859F4" w:rsidP="007859F4">
      <w:pPr>
        <w:pStyle w:val="BodyText"/>
        <w:numPr>
          <w:ilvl w:val="1"/>
          <w:numId w:val="2"/>
        </w:numPr>
        <w:spacing w:line="276" w:lineRule="auto"/>
        <w:ind w:right="1152"/>
        <w:rPr>
          <w:b/>
          <w:bCs/>
          <w:szCs w:val="22"/>
        </w:rPr>
      </w:pPr>
      <w:r>
        <w:rPr>
          <w:b/>
          <w:bCs/>
          <w:szCs w:val="22"/>
        </w:rPr>
        <w:t>Board/Administrator Relationship</w:t>
      </w:r>
    </w:p>
    <w:p w14:paraId="626896A7" w14:textId="43142FA9" w:rsidR="009E225A" w:rsidRDefault="009E225A" w:rsidP="007859F4">
      <w:pPr>
        <w:pStyle w:val="BodyText"/>
        <w:numPr>
          <w:ilvl w:val="1"/>
          <w:numId w:val="2"/>
        </w:numPr>
        <w:spacing w:line="276" w:lineRule="auto"/>
        <w:ind w:right="1152"/>
        <w:rPr>
          <w:b/>
          <w:bCs/>
          <w:szCs w:val="22"/>
        </w:rPr>
      </w:pPr>
      <w:r>
        <w:rPr>
          <w:b/>
          <w:bCs/>
          <w:szCs w:val="22"/>
        </w:rPr>
        <w:t>Board/ Business Manager Relationship</w:t>
      </w:r>
    </w:p>
    <w:p w14:paraId="7A13BEA4" w14:textId="2DCBDB20" w:rsidR="007859F4" w:rsidRDefault="007859F4" w:rsidP="007859F4">
      <w:pPr>
        <w:pStyle w:val="BodyText"/>
        <w:numPr>
          <w:ilvl w:val="1"/>
          <w:numId w:val="2"/>
        </w:numPr>
        <w:spacing w:line="276" w:lineRule="auto"/>
        <w:ind w:right="1152"/>
        <w:rPr>
          <w:b/>
          <w:bCs/>
          <w:szCs w:val="22"/>
        </w:rPr>
      </w:pPr>
      <w:r>
        <w:rPr>
          <w:b/>
          <w:bCs/>
          <w:szCs w:val="22"/>
        </w:rPr>
        <w:t>Board Self Evaluation</w:t>
      </w:r>
      <w:r w:rsidR="008E362E">
        <w:rPr>
          <w:b/>
          <w:bCs/>
          <w:szCs w:val="22"/>
        </w:rPr>
        <w:t>- Plan of Action</w:t>
      </w:r>
    </w:p>
    <w:p w14:paraId="392A64C3" w14:textId="5E669429" w:rsidR="007859F4" w:rsidRPr="001E6BAC" w:rsidRDefault="007859F4" w:rsidP="007859F4">
      <w:pPr>
        <w:pStyle w:val="BodyText"/>
        <w:numPr>
          <w:ilvl w:val="1"/>
          <w:numId w:val="2"/>
        </w:numPr>
        <w:spacing w:line="276" w:lineRule="auto"/>
        <w:ind w:right="1152"/>
        <w:rPr>
          <w:b/>
          <w:bCs/>
          <w:szCs w:val="22"/>
        </w:rPr>
      </w:pPr>
      <w:r w:rsidRPr="001E6BAC">
        <w:rPr>
          <w:b/>
          <w:bCs/>
          <w:szCs w:val="22"/>
        </w:rPr>
        <w:t>Community</w:t>
      </w:r>
      <w:r w:rsidR="00DF57AB">
        <w:rPr>
          <w:b/>
          <w:bCs/>
          <w:szCs w:val="22"/>
        </w:rPr>
        <w:t>/Parent</w:t>
      </w:r>
      <w:r w:rsidRPr="001E6BAC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E</w:t>
      </w:r>
      <w:r w:rsidRPr="001E6BAC">
        <w:rPr>
          <w:b/>
          <w:bCs/>
          <w:szCs w:val="22"/>
        </w:rPr>
        <w:t xml:space="preserve">ngagement </w:t>
      </w:r>
    </w:p>
    <w:p w14:paraId="2A686136" w14:textId="655E24D2" w:rsidR="007859F4" w:rsidRDefault="007859F4" w:rsidP="007859F4">
      <w:pPr>
        <w:pStyle w:val="BodyText"/>
        <w:numPr>
          <w:ilvl w:val="1"/>
          <w:numId w:val="2"/>
        </w:numPr>
        <w:spacing w:line="276" w:lineRule="auto"/>
        <w:ind w:right="1152"/>
        <w:rPr>
          <w:b/>
          <w:bCs/>
          <w:szCs w:val="22"/>
        </w:rPr>
      </w:pPr>
      <w:r w:rsidRPr="001E6BAC">
        <w:rPr>
          <w:b/>
          <w:bCs/>
          <w:szCs w:val="22"/>
        </w:rPr>
        <w:t xml:space="preserve">Board </w:t>
      </w:r>
      <w:r w:rsidR="009A18DA">
        <w:rPr>
          <w:b/>
          <w:bCs/>
          <w:szCs w:val="22"/>
        </w:rPr>
        <w:t xml:space="preserve">Professional </w:t>
      </w:r>
      <w:r w:rsidRPr="001E6BAC">
        <w:rPr>
          <w:b/>
          <w:bCs/>
          <w:szCs w:val="22"/>
        </w:rPr>
        <w:t xml:space="preserve">Development </w:t>
      </w:r>
    </w:p>
    <w:p w14:paraId="01661C54" w14:textId="77777777" w:rsidR="007859F4" w:rsidRDefault="007859F4" w:rsidP="007859F4">
      <w:pPr>
        <w:pStyle w:val="BodyText"/>
        <w:numPr>
          <w:ilvl w:val="1"/>
          <w:numId w:val="2"/>
        </w:numPr>
        <w:spacing w:line="276" w:lineRule="auto"/>
        <w:ind w:right="1152"/>
        <w:rPr>
          <w:b/>
          <w:bCs/>
          <w:szCs w:val="22"/>
        </w:rPr>
      </w:pPr>
      <w:r>
        <w:rPr>
          <w:b/>
          <w:bCs/>
          <w:szCs w:val="22"/>
        </w:rPr>
        <w:t>OSBA Board Policy Action Plan</w:t>
      </w:r>
    </w:p>
    <w:p w14:paraId="45596F79" w14:textId="77777777" w:rsidR="007859F4" w:rsidRPr="001E6BAC" w:rsidRDefault="007859F4" w:rsidP="007859F4">
      <w:pPr>
        <w:pStyle w:val="BodyText"/>
        <w:spacing w:line="276" w:lineRule="auto"/>
        <w:ind w:left="1440" w:right="1152"/>
        <w:rPr>
          <w:b/>
          <w:bCs/>
          <w:szCs w:val="22"/>
        </w:rPr>
      </w:pPr>
    </w:p>
    <w:p w14:paraId="13164E33" w14:textId="77777777" w:rsidR="007859F4" w:rsidRDefault="007859F4" w:rsidP="007859F4">
      <w:pPr>
        <w:pStyle w:val="BodyText"/>
        <w:spacing w:line="276" w:lineRule="auto"/>
        <w:ind w:left="1440" w:right="1152"/>
        <w:rPr>
          <w:b/>
          <w:bCs/>
          <w:szCs w:val="22"/>
        </w:rPr>
      </w:pP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Pr="001E6BAC">
        <w:rPr>
          <w:b/>
          <w:bCs/>
          <w:szCs w:val="22"/>
        </w:rPr>
        <w:t xml:space="preserve"> </w:t>
      </w:r>
      <w:r w:rsidRPr="001E6BAC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</w:p>
    <w:p w14:paraId="06FE4C72" w14:textId="54473920" w:rsidR="00DF57AB" w:rsidRDefault="007859F4" w:rsidP="007859F4">
      <w:pPr>
        <w:pStyle w:val="BodyText"/>
        <w:spacing w:line="276" w:lineRule="auto"/>
        <w:ind w:right="1152" w:firstLine="720"/>
        <w:rPr>
          <w:b/>
          <w:bCs/>
          <w:szCs w:val="22"/>
        </w:rPr>
      </w:pPr>
      <w:r>
        <w:rPr>
          <w:b/>
          <w:bCs/>
          <w:szCs w:val="22"/>
        </w:rPr>
        <w:t xml:space="preserve">V.      </w:t>
      </w:r>
      <w:r w:rsidR="00DF57AB">
        <w:rPr>
          <w:b/>
          <w:bCs/>
          <w:szCs w:val="22"/>
        </w:rPr>
        <w:t>Break for lunch</w:t>
      </w:r>
      <w:r w:rsidR="00DF57AB">
        <w:rPr>
          <w:b/>
          <w:bCs/>
          <w:szCs w:val="22"/>
        </w:rPr>
        <w:tab/>
      </w:r>
      <w:r w:rsidR="00DF57AB">
        <w:rPr>
          <w:b/>
          <w:bCs/>
          <w:szCs w:val="22"/>
        </w:rPr>
        <w:tab/>
      </w:r>
      <w:r w:rsidR="00DF57AB">
        <w:rPr>
          <w:b/>
          <w:bCs/>
          <w:szCs w:val="22"/>
        </w:rPr>
        <w:tab/>
      </w:r>
      <w:r w:rsidR="00DF57AB">
        <w:rPr>
          <w:b/>
          <w:bCs/>
          <w:szCs w:val="22"/>
        </w:rPr>
        <w:tab/>
      </w:r>
      <w:r w:rsidR="00DF57AB">
        <w:rPr>
          <w:b/>
          <w:bCs/>
          <w:szCs w:val="22"/>
        </w:rPr>
        <w:tab/>
      </w:r>
      <w:r w:rsidR="00DF57AB">
        <w:rPr>
          <w:b/>
          <w:bCs/>
          <w:szCs w:val="22"/>
        </w:rPr>
        <w:tab/>
      </w:r>
      <w:r w:rsidR="00DF57AB">
        <w:rPr>
          <w:b/>
          <w:bCs/>
          <w:szCs w:val="22"/>
        </w:rPr>
        <w:tab/>
      </w:r>
      <w:r w:rsidR="00DF57AB">
        <w:rPr>
          <w:b/>
          <w:bCs/>
          <w:szCs w:val="22"/>
        </w:rPr>
        <w:tab/>
      </w:r>
      <w:r w:rsidR="00DF57AB">
        <w:rPr>
          <w:b/>
          <w:bCs/>
          <w:szCs w:val="22"/>
        </w:rPr>
        <w:tab/>
      </w:r>
      <w:r w:rsidR="00DF57AB">
        <w:rPr>
          <w:b/>
          <w:bCs/>
          <w:szCs w:val="22"/>
        </w:rPr>
        <w:tab/>
        <w:t>12:30</w:t>
      </w:r>
      <w:r w:rsidR="00DF57AB">
        <w:rPr>
          <w:b/>
          <w:bCs/>
          <w:szCs w:val="22"/>
        </w:rPr>
        <w:tab/>
      </w:r>
    </w:p>
    <w:p w14:paraId="4FE0D739" w14:textId="77777777" w:rsidR="00DF57AB" w:rsidRDefault="00DF57AB" w:rsidP="007859F4">
      <w:pPr>
        <w:pStyle w:val="BodyText"/>
        <w:spacing w:line="276" w:lineRule="auto"/>
        <w:ind w:right="1152" w:firstLine="720"/>
        <w:rPr>
          <w:b/>
          <w:bCs/>
          <w:szCs w:val="22"/>
        </w:rPr>
      </w:pPr>
    </w:p>
    <w:p w14:paraId="59C2C647" w14:textId="204ED1CC" w:rsidR="007859F4" w:rsidRPr="001E6BAC" w:rsidRDefault="00DF57AB" w:rsidP="007859F4">
      <w:pPr>
        <w:pStyle w:val="BodyText"/>
        <w:spacing w:line="276" w:lineRule="auto"/>
        <w:ind w:right="1152" w:firstLine="720"/>
        <w:rPr>
          <w:b/>
          <w:bCs/>
          <w:szCs w:val="22"/>
        </w:rPr>
      </w:pPr>
      <w:r>
        <w:rPr>
          <w:b/>
          <w:bCs/>
          <w:szCs w:val="22"/>
        </w:rPr>
        <w:t xml:space="preserve">VI.    </w:t>
      </w:r>
      <w:r w:rsidR="007859F4">
        <w:rPr>
          <w:b/>
          <w:bCs/>
          <w:szCs w:val="22"/>
        </w:rPr>
        <w:t>School Year 202</w:t>
      </w:r>
      <w:r>
        <w:rPr>
          <w:b/>
          <w:bCs/>
          <w:szCs w:val="22"/>
        </w:rPr>
        <w:t>5</w:t>
      </w:r>
      <w:r w:rsidR="007859F4">
        <w:rPr>
          <w:b/>
          <w:bCs/>
          <w:szCs w:val="22"/>
        </w:rPr>
        <w:t>-202</w:t>
      </w:r>
      <w:r>
        <w:rPr>
          <w:b/>
          <w:bCs/>
          <w:szCs w:val="22"/>
        </w:rPr>
        <w:t>6</w:t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  <w:t xml:space="preserve"> </w:t>
      </w:r>
      <w:r>
        <w:rPr>
          <w:b/>
          <w:bCs/>
          <w:szCs w:val="22"/>
        </w:rPr>
        <w:t>1</w:t>
      </w:r>
      <w:r w:rsidR="007859F4">
        <w:rPr>
          <w:b/>
          <w:bCs/>
          <w:szCs w:val="22"/>
        </w:rPr>
        <w:t>:</w:t>
      </w:r>
      <w:r>
        <w:rPr>
          <w:b/>
          <w:bCs/>
          <w:szCs w:val="22"/>
        </w:rPr>
        <w:t>0</w:t>
      </w:r>
      <w:r w:rsidR="007859F4">
        <w:rPr>
          <w:b/>
          <w:bCs/>
          <w:szCs w:val="22"/>
        </w:rPr>
        <w:t>0</w:t>
      </w:r>
    </w:p>
    <w:p w14:paraId="203D8423" w14:textId="77777777" w:rsidR="007859F4" w:rsidRDefault="007859F4" w:rsidP="007859F4">
      <w:pPr>
        <w:pStyle w:val="BodyText"/>
        <w:spacing w:line="276" w:lineRule="auto"/>
        <w:ind w:left="1080" w:right="1152"/>
        <w:rPr>
          <w:b/>
          <w:bCs/>
          <w:szCs w:val="22"/>
        </w:rPr>
      </w:pPr>
    </w:p>
    <w:p w14:paraId="3F150341" w14:textId="12A22BD9" w:rsidR="00016A5E" w:rsidRDefault="007859F4" w:rsidP="008E362E">
      <w:pPr>
        <w:pStyle w:val="BodyText"/>
        <w:spacing w:line="276" w:lineRule="auto"/>
        <w:ind w:left="1080" w:right="1152"/>
        <w:rPr>
          <w:b/>
          <w:bCs/>
          <w:szCs w:val="22"/>
        </w:rPr>
      </w:pPr>
      <w:r w:rsidRPr="001E6BAC">
        <w:rPr>
          <w:b/>
          <w:bCs/>
          <w:szCs w:val="22"/>
        </w:rPr>
        <w:t xml:space="preserve">A. </w:t>
      </w:r>
      <w:r w:rsidR="00016A5E">
        <w:rPr>
          <w:b/>
          <w:bCs/>
          <w:szCs w:val="22"/>
        </w:rPr>
        <w:t>Academic Achievement - Bethany</w:t>
      </w:r>
    </w:p>
    <w:p w14:paraId="76E250E0" w14:textId="0AAF27A9" w:rsidR="009E225A" w:rsidRDefault="008E362E" w:rsidP="009E225A">
      <w:pPr>
        <w:pStyle w:val="BodyText"/>
        <w:spacing w:line="276" w:lineRule="auto"/>
        <w:ind w:left="1080" w:right="1152"/>
        <w:rPr>
          <w:b/>
          <w:bCs/>
          <w:szCs w:val="22"/>
        </w:rPr>
      </w:pPr>
      <w:r>
        <w:rPr>
          <w:b/>
          <w:bCs/>
          <w:szCs w:val="22"/>
        </w:rPr>
        <w:t>B</w:t>
      </w:r>
      <w:r w:rsidR="00016A5E">
        <w:rPr>
          <w:b/>
          <w:bCs/>
          <w:szCs w:val="22"/>
        </w:rPr>
        <w:t>. Enrollment Update</w:t>
      </w:r>
    </w:p>
    <w:p w14:paraId="7302ED3B" w14:textId="7DDCFAED" w:rsidR="007859F4" w:rsidRPr="001E6BAC" w:rsidRDefault="008E362E" w:rsidP="007859F4">
      <w:pPr>
        <w:pStyle w:val="BodyText"/>
        <w:spacing w:line="276" w:lineRule="auto"/>
        <w:ind w:left="1080" w:right="1152"/>
        <w:rPr>
          <w:b/>
          <w:bCs/>
          <w:szCs w:val="22"/>
        </w:rPr>
      </w:pPr>
      <w:r>
        <w:rPr>
          <w:b/>
          <w:bCs/>
          <w:szCs w:val="22"/>
        </w:rPr>
        <w:t>C</w:t>
      </w:r>
      <w:r w:rsidR="00016A5E">
        <w:rPr>
          <w:b/>
          <w:bCs/>
          <w:szCs w:val="22"/>
        </w:rPr>
        <w:t xml:space="preserve">. </w:t>
      </w:r>
      <w:r w:rsidR="007859F4" w:rsidRPr="001E6BAC">
        <w:rPr>
          <w:b/>
          <w:bCs/>
          <w:szCs w:val="22"/>
        </w:rPr>
        <w:t>Chal</w:t>
      </w:r>
      <w:r w:rsidR="007859F4">
        <w:rPr>
          <w:b/>
          <w:bCs/>
          <w:szCs w:val="22"/>
        </w:rPr>
        <w:t xml:space="preserve">lenges for school year </w:t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  <w:r w:rsidR="007859F4">
        <w:rPr>
          <w:b/>
          <w:bCs/>
          <w:szCs w:val="22"/>
        </w:rPr>
        <w:tab/>
      </w:r>
    </w:p>
    <w:p w14:paraId="78775811" w14:textId="122FAFA7" w:rsidR="007859F4" w:rsidRPr="008E362E" w:rsidRDefault="008E362E" w:rsidP="008E362E">
      <w:pPr>
        <w:pStyle w:val="ListParagraph"/>
        <w:spacing w:line="276" w:lineRule="auto"/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7859F4" w:rsidRPr="001E6BAC">
        <w:rPr>
          <w:b/>
          <w:bCs/>
          <w:sz w:val="22"/>
          <w:szCs w:val="22"/>
        </w:rPr>
        <w:t>. Goals for School Year</w:t>
      </w:r>
    </w:p>
    <w:p w14:paraId="73F75D50" w14:textId="4FFAD831" w:rsidR="007859F4" w:rsidRDefault="008E362E" w:rsidP="007859F4">
      <w:pPr>
        <w:pStyle w:val="ListParagraph"/>
        <w:spacing w:line="276" w:lineRule="auto"/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7859F4">
        <w:rPr>
          <w:b/>
          <w:bCs/>
          <w:sz w:val="22"/>
          <w:szCs w:val="22"/>
        </w:rPr>
        <w:t>. PSF/Board Collaboration</w:t>
      </w:r>
    </w:p>
    <w:p w14:paraId="73C3B554" w14:textId="685F8898" w:rsidR="007859F4" w:rsidRDefault="008E362E" w:rsidP="007859F4">
      <w:pPr>
        <w:pStyle w:val="ListParagraph"/>
        <w:spacing w:line="276" w:lineRule="auto"/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7859F4">
        <w:rPr>
          <w:b/>
          <w:bCs/>
          <w:sz w:val="22"/>
          <w:szCs w:val="22"/>
        </w:rPr>
        <w:t>. Playground Refurbishing</w:t>
      </w:r>
    </w:p>
    <w:p w14:paraId="4D7F9A72" w14:textId="34FDA64A" w:rsidR="009E225A" w:rsidRDefault="008E362E" w:rsidP="007859F4">
      <w:pPr>
        <w:pStyle w:val="ListParagraph"/>
        <w:spacing w:line="276" w:lineRule="auto"/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</w:t>
      </w:r>
      <w:r w:rsidR="009E225A">
        <w:rPr>
          <w:b/>
          <w:bCs/>
          <w:sz w:val="22"/>
          <w:szCs w:val="22"/>
        </w:rPr>
        <w:t>.   Website Update</w:t>
      </w:r>
    </w:p>
    <w:p w14:paraId="36104DAE" w14:textId="77777777" w:rsidR="007859F4" w:rsidRPr="001E6BAC" w:rsidRDefault="007859F4" w:rsidP="007859F4">
      <w:pPr>
        <w:pStyle w:val="ListParagraph"/>
        <w:spacing w:line="276" w:lineRule="auto"/>
        <w:ind w:left="1080"/>
        <w:rPr>
          <w:b/>
          <w:bCs/>
          <w:sz w:val="22"/>
          <w:szCs w:val="22"/>
        </w:rPr>
      </w:pPr>
    </w:p>
    <w:p w14:paraId="2A80D0EC" w14:textId="77777777" w:rsidR="007859F4" w:rsidRPr="001E6BAC" w:rsidRDefault="007859F4" w:rsidP="007859F4">
      <w:pPr>
        <w:pStyle w:val="BodyText"/>
        <w:spacing w:line="276" w:lineRule="auto"/>
        <w:ind w:right="1152"/>
        <w:rPr>
          <w:szCs w:val="22"/>
        </w:rPr>
      </w:pPr>
    </w:p>
    <w:p w14:paraId="2ADBB6DE" w14:textId="7387E74A" w:rsidR="007859F4" w:rsidRPr="001E6BAC" w:rsidRDefault="007859F4" w:rsidP="007859F4">
      <w:pPr>
        <w:pStyle w:val="BodyText"/>
        <w:spacing w:line="276" w:lineRule="auto"/>
        <w:ind w:left="720" w:right="1152"/>
        <w:rPr>
          <w:b/>
          <w:bCs/>
          <w:color w:val="FF0000"/>
          <w:szCs w:val="22"/>
        </w:rPr>
      </w:pPr>
      <w:r>
        <w:rPr>
          <w:b/>
          <w:bCs/>
          <w:szCs w:val="22"/>
        </w:rPr>
        <w:t xml:space="preserve"> VII.   </w:t>
      </w:r>
      <w:r w:rsidRPr="001E6BAC">
        <w:rPr>
          <w:b/>
          <w:bCs/>
          <w:szCs w:val="22"/>
        </w:rPr>
        <w:t>Adjournment</w:t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 w:rsidRPr="001E6BAC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="00DF57AB">
        <w:rPr>
          <w:b/>
          <w:bCs/>
          <w:szCs w:val="22"/>
        </w:rPr>
        <w:t>2</w:t>
      </w:r>
      <w:r w:rsidRPr="001E6BAC">
        <w:rPr>
          <w:b/>
          <w:bCs/>
          <w:szCs w:val="22"/>
        </w:rPr>
        <w:t>:</w:t>
      </w:r>
      <w:r w:rsidR="000D4C1C">
        <w:rPr>
          <w:b/>
          <w:bCs/>
          <w:szCs w:val="22"/>
        </w:rPr>
        <w:t>3</w:t>
      </w:r>
      <w:r w:rsidRPr="001E6BAC">
        <w:rPr>
          <w:b/>
          <w:bCs/>
          <w:szCs w:val="22"/>
        </w:rPr>
        <w:t xml:space="preserve">0 </w:t>
      </w:r>
    </w:p>
    <w:p w14:paraId="4A0320EA" w14:textId="77777777" w:rsidR="007859F4" w:rsidRPr="00950653" w:rsidRDefault="007859F4" w:rsidP="007859F4">
      <w:pPr>
        <w:pStyle w:val="BodyText"/>
        <w:ind w:right="1152"/>
        <w:jc w:val="left"/>
        <w:rPr>
          <w:b/>
          <w:bCs/>
          <w:color w:val="FF0000"/>
          <w:sz w:val="20"/>
          <w:szCs w:val="20"/>
        </w:rPr>
      </w:pPr>
    </w:p>
    <w:p w14:paraId="751288AC" w14:textId="77777777" w:rsidR="007859F4" w:rsidRDefault="007859F4" w:rsidP="007859F4"/>
    <w:p w14:paraId="63121C41" w14:textId="77777777" w:rsidR="007859F4" w:rsidRDefault="007859F4" w:rsidP="007859F4"/>
    <w:p w14:paraId="5CDBA5D2" w14:textId="77777777" w:rsidR="00F34099" w:rsidRDefault="00F34099"/>
    <w:sectPr w:rsidR="00F34099" w:rsidSect="007859F4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928"/>
    <w:multiLevelType w:val="hybridMultilevel"/>
    <w:tmpl w:val="591AC730"/>
    <w:lvl w:ilvl="0" w:tplc="D4EE508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53FE"/>
    <w:multiLevelType w:val="hybridMultilevel"/>
    <w:tmpl w:val="C4E04534"/>
    <w:lvl w:ilvl="0" w:tplc="D4EE508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5BAC442A">
      <w:start w:val="1"/>
      <w:numFmt w:val="upp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12085">
    <w:abstractNumId w:val="0"/>
  </w:num>
  <w:num w:numId="2" w16cid:durableId="134382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F4"/>
    <w:rsid w:val="00016A5E"/>
    <w:rsid w:val="000D4C1C"/>
    <w:rsid w:val="001F2413"/>
    <w:rsid w:val="002C5F5B"/>
    <w:rsid w:val="003E0616"/>
    <w:rsid w:val="0056445E"/>
    <w:rsid w:val="005F0AA0"/>
    <w:rsid w:val="006028CB"/>
    <w:rsid w:val="00645EF4"/>
    <w:rsid w:val="00695035"/>
    <w:rsid w:val="007859F4"/>
    <w:rsid w:val="008E1380"/>
    <w:rsid w:val="008E362E"/>
    <w:rsid w:val="00904101"/>
    <w:rsid w:val="009A18DA"/>
    <w:rsid w:val="009E225A"/>
    <w:rsid w:val="00A00DCD"/>
    <w:rsid w:val="00BE57FB"/>
    <w:rsid w:val="00BF6CAA"/>
    <w:rsid w:val="00DF57AB"/>
    <w:rsid w:val="00E953D4"/>
    <w:rsid w:val="00EC6D5E"/>
    <w:rsid w:val="00F34099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1D4F"/>
  <w15:chartTrackingRefBased/>
  <w15:docId w15:val="{F5CCCE56-5C0B-1D40-9537-B3057A9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F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9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9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85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8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9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9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9F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7859F4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859F4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859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2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esd.zoom.us/j/94046733493/Mee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Kling</dc:creator>
  <cp:keywords/>
  <dc:description/>
  <cp:lastModifiedBy>Mary Anne Crandall MS</cp:lastModifiedBy>
  <cp:revision>10</cp:revision>
  <dcterms:created xsi:type="dcterms:W3CDTF">2025-07-08T17:16:00Z</dcterms:created>
  <dcterms:modified xsi:type="dcterms:W3CDTF">2025-07-16T23:10:00Z</dcterms:modified>
</cp:coreProperties>
</file>